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6BEE7" w14:textId="77777777" w:rsidR="006B0ED9" w:rsidRPr="00064B17" w:rsidRDefault="00000000">
      <w:pPr>
        <w:jc w:val="center"/>
        <w:rPr>
          <w:rFonts w:ascii="Montserrat" w:hAnsi="Montserrat"/>
        </w:rPr>
      </w:pPr>
      <w:r w:rsidRPr="00064B17">
        <w:rPr>
          <w:rFonts w:ascii="Montserrat" w:hAnsi="Montserrat"/>
          <w:b/>
          <w:sz w:val="32"/>
        </w:rPr>
        <w:t xml:space="preserve">EU DECLARATION OF CONFORMITY No. </w:t>
      </w:r>
      <w:r w:rsidRPr="00064B17">
        <w:rPr>
          <w:rFonts w:ascii="Montserrat" w:hAnsi="Montserrat"/>
          <w:b/>
          <w:sz w:val="32"/>
          <w:highlight w:val="yellow"/>
        </w:rPr>
        <w:t>[NUMBER]</w:t>
      </w:r>
    </w:p>
    <w:p w14:paraId="21967824" w14:textId="77777777" w:rsidR="006B0ED9" w:rsidRPr="00064B17" w:rsidRDefault="00000000">
      <w:pPr>
        <w:rPr>
          <w:rFonts w:ascii="Montserrat" w:hAnsi="Montserrat"/>
          <w:sz w:val="16"/>
          <w:szCs w:val="16"/>
        </w:rPr>
      </w:pPr>
      <w:r w:rsidRPr="00064B17">
        <w:rPr>
          <w:rFonts w:ascii="Montserrat" w:hAnsi="Montserrat"/>
          <w:i/>
          <w:sz w:val="16"/>
          <w:szCs w:val="16"/>
        </w:rPr>
        <w:t>Regulation (EU) 2025/40 on packaging and packaging waste (PPWR) - Annex VIII model</w:t>
      </w:r>
    </w:p>
    <w:p w14:paraId="248BB6DA" w14:textId="77777777" w:rsidR="006B0ED9" w:rsidRPr="00064B17" w:rsidRDefault="00000000">
      <w:pPr>
        <w:spacing w:after="60"/>
        <w:rPr>
          <w:rFonts w:ascii="Montserrat" w:hAnsi="Montserrat"/>
          <w:sz w:val="16"/>
          <w:szCs w:val="16"/>
        </w:rPr>
      </w:pPr>
      <w:r w:rsidRPr="00064B17">
        <w:rPr>
          <w:rFonts w:ascii="Montserrat" w:hAnsi="Montserrat"/>
          <w:b/>
          <w:sz w:val="16"/>
          <w:szCs w:val="16"/>
        </w:rPr>
        <w:t>1. No. (unique identification of the packaging)</w:t>
      </w:r>
    </w:p>
    <w:p w14:paraId="1EF27E66" w14:textId="77777777" w:rsidR="006B0ED9" w:rsidRPr="00064B17" w:rsidRDefault="00000000">
      <w:pPr>
        <w:spacing w:after="100"/>
        <w:rPr>
          <w:rFonts w:ascii="Montserrat" w:hAnsi="Montserrat"/>
          <w:sz w:val="16"/>
          <w:szCs w:val="16"/>
        </w:rPr>
      </w:pPr>
      <w:r w:rsidRPr="00064B17">
        <w:rPr>
          <w:rFonts w:ascii="Montserrat" w:hAnsi="Montserrat"/>
          <w:sz w:val="16"/>
          <w:szCs w:val="16"/>
          <w:highlight w:val="yellow"/>
        </w:rPr>
        <w:t>[Unique identification of the packaging]</w:t>
      </w:r>
    </w:p>
    <w:p w14:paraId="57E7C12E" w14:textId="77777777" w:rsidR="006B0ED9" w:rsidRPr="00064B17" w:rsidRDefault="00000000">
      <w:pPr>
        <w:spacing w:after="60"/>
        <w:rPr>
          <w:rFonts w:ascii="Montserrat" w:hAnsi="Montserrat"/>
          <w:sz w:val="16"/>
          <w:szCs w:val="16"/>
        </w:rPr>
      </w:pPr>
      <w:r w:rsidRPr="00064B17">
        <w:rPr>
          <w:rFonts w:ascii="Montserrat" w:hAnsi="Montserrat"/>
          <w:b/>
          <w:sz w:val="16"/>
          <w:szCs w:val="16"/>
        </w:rPr>
        <w:t>2. Name and address of the manufacturer and, where applicable, the manufacturer’s authorised representative</w:t>
      </w:r>
    </w:p>
    <w:p w14:paraId="70EAEF67" w14:textId="77777777" w:rsidR="006B0ED9" w:rsidRPr="00064B17" w:rsidRDefault="00000000">
      <w:pPr>
        <w:spacing w:after="100"/>
        <w:rPr>
          <w:rFonts w:ascii="Montserrat" w:hAnsi="Montserrat"/>
          <w:sz w:val="16"/>
          <w:szCs w:val="16"/>
        </w:rPr>
      </w:pPr>
      <w:r w:rsidRPr="00064B17">
        <w:rPr>
          <w:rFonts w:ascii="Montserrat" w:hAnsi="Montserrat"/>
          <w:sz w:val="16"/>
          <w:szCs w:val="16"/>
        </w:rPr>
        <w:t xml:space="preserve">Manufacturer: </w:t>
      </w:r>
      <w:r w:rsidRPr="00064B17">
        <w:rPr>
          <w:rFonts w:ascii="Montserrat" w:hAnsi="Montserrat"/>
          <w:sz w:val="16"/>
          <w:szCs w:val="16"/>
          <w:highlight w:val="yellow"/>
        </w:rPr>
        <w:t>[Company name]</w:t>
      </w:r>
      <w:r w:rsidRPr="00064B17">
        <w:rPr>
          <w:rFonts w:ascii="Montserrat" w:hAnsi="Montserrat"/>
          <w:sz w:val="16"/>
          <w:szCs w:val="16"/>
        </w:rPr>
        <w:br/>
        <w:t xml:space="preserve">Address: </w:t>
      </w:r>
      <w:r w:rsidRPr="00064B17">
        <w:rPr>
          <w:rFonts w:ascii="Montserrat" w:hAnsi="Montserrat"/>
          <w:sz w:val="16"/>
          <w:szCs w:val="16"/>
          <w:highlight w:val="yellow"/>
        </w:rPr>
        <w:t>[Full address]</w:t>
      </w:r>
      <w:r w:rsidRPr="00064B17">
        <w:rPr>
          <w:rFonts w:ascii="Montserrat" w:hAnsi="Montserrat"/>
          <w:sz w:val="16"/>
          <w:szCs w:val="16"/>
        </w:rPr>
        <w:br/>
      </w:r>
      <w:r w:rsidRPr="00064B17">
        <w:rPr>
          <w:rFonts w:ascii="Montserrat" w:hAnsi="Montserrat"/>
          <w:sz w:val="16"/>
          <w:szCs w:val="16"/>
        </w:rPr>
        <w:br/>
      </w:r>
      <w:r w:rsidRPr="00064B17">
        <w:rPr>
          <w:rFonts w:ascii="Montserrat" w:hAnsi="Montserrat"/>
          <w:sz w:val="16"/>
          <w:szCs w:val="16"/>
          <w:highlight w:val="yellow"/>
        </w:rPr>
        <w:t>Authorised representative, if applicable: [Name and full address]</w:t>
      </w:r>
    </w:p>
    <w:p w14:paraId="7FEF3F9F" w14:textId="77777777" w:rsidR="006B0ED9" w:rsidRPr="00064B17" w:rsidRDefault="00000000">
      <w:pPr>
        <w:spacing w:after="60"/>
        <w:rPr>
          <w:rFonts w:ascii="Montserrat" w:hAnsi="Montserrat"/>
          <w:sz w:val="16"/>
          <w:szCs w:val="16"/>
        </w:rPr>
      </w:pPr>
      <w:r w:rsidRPr="00064B17">
        <w:rPr>
          <w:rFonts w:ascii="Montserrat" w:hAnsi="Montserrat"/>
          <w:b/>
          <w:sz w:val="16"/>
          <w:szCs w:val="16"/>
        </w:rPr>
        <w:t>3. Sole responsibility of the manufacturer</w:t>
      </w:r>
    </w:p>
    <w:p w14:paraId="1868A4AF" w14:textId="77777777" w:rsidR="006B0ED9" w:rsidRPr="00064B17" w:rsidRDefault="00000000">
      <w:pPr>
        <w:spacing w:after="100"/>
        <w:rPr>
          <w:rFonts w:ascii="Montserrat" w:hAnsi="Montserrat"/>
          <w:sz w:val="16"/>
          <w:szCs w:val="16"/>
        </w:rPr>
      </w:pPr>
      <w:r w:rsidRPr="00064B17">
        <w:rPr>
          <w:rFonts w:ascii="Montserrat" w:hAnsi="Montserrat"/>
          <w:sz w:val="16"/>
          <w:szCs w:val="16"/>
        </w:rPr>
        <w:t>This declaration of conformity is issued under the sole responsibility of the manufacturer.</w:t>
      </w:r>
    </w:p>
    <w:p w14:paraId="01829309" w14:textId="77777777" w:rsidR="006B0ED9" w:rsidRPr="00064B17" w:rsidRDefault="00000000">
      <w:pPr>
        <w:spacing w:after="60"/>
        <w:rPr>
          <w:rFonts w:ascii="Montserrat" w:hAnsi="Montserrat"/>
          <w:sz w:val="16"/>
          <w:szCs w:val="16"/>
        </w:rPr>
      </w:pPr>
      <w:r w:rsidRPr="00064B17">
        <w:rPr>
          <w:rFonts w:ascii="Montserrat" w:hAnsi="Montserrat"/>
          <w:b/>
          <w:sz w:val="16"/>
          <w:szCs w:val="16"/>
        </w:rPr>
        <w:t>4. Object of the declaration</w:t>
      </w:r>
    </w:p>
    <w:p w14:paraId="094F825C" w14:textId="77777777" w:rsidR="006B0ED9" w:rsidRPr="00064B17" w:rsidRDefault="00000000">
      <w:pPr>
        <w:spacing w:after="100"/>
        <w:rPr>
          <w:rFonts w:ascii="Montserrat" w:hAnsi="Montserrat"/>
          <w:sz w:val="16"/>
          <w:szCs w:val="16"/>
        </w:rPr>
      </w:pPr>
      <w:r w:rsidRPr="00064B17">
        <w:rPr>
          <w:rFonts w:ascii="Montserrat" w:hAnsi="Montserrat"/>
          <w:sz w:val="16"/>
          <w:szCs w:val="16"/>
        </w:rPr>
        <w:t>Identification of the packaging allowing traceability:</w:t>
      </w:r>
      <w:r w:rsidRPr="00064B17">
        <w:rPr>
          <w:rFonts w:ascii="Montserrat" w:hAnsi="Montserrat"/>
          <w:sz w:val="16"/>
          <w:szCs w:val="16"/>
        </w:rPr>
        <w:br/>
      </w:r>
      <w:r w:rsidRPr="00064B17">
        <w:rPr>
          <w:rFonts w:ascii="Montserrat" w:hAnsi="Montserrat"/>
          <w:sz w:val="16"/>
          <w:szCs w:val="16"/>
        </w:rPr>
        <w:br/>
        <w:t xml:space="preserve">Packaging description: </w:t>
      </w:r>
      <w:r w:rsidRPr="00064B17">
        <w:rPr>
          <w:rFonts w:ascii="Montserrat" w:hAnsi="Montserrat"/>
          <w:sz w:val="16"/>
          <w:szCs w:val="16"/>
          <w:highlight w:val="yellow"/>
        </w:rPr>
        <w:t>[e.g. folding carton / corrugated shipping box / plastic pouch / glass bottle]</w:t>
      </w:r>
      <w:r w:rsidRPr="00064B17">
        <w:rPr>
          <w:rFonts w:ascii="Montserrat" w:hAnsi="Montserrat"/>
          <w:sz w:val="16"/>
          <w:szCs w:val="16"/>
        </w:rPr>
        <w:br/>
        <w:t xml:space="preserve">Packaging type/reference: </w:t>
      </w:r>
      <w:r w:rsidRPr="00064B17">
        <w:rPr>
          <w:rFonts w:ascii="Montserrat" w:hAnsi="Montserrat"/>
          <w:sz w:val="16"/>
          <w:szCs w:val="16"/>
          <w:highlight w:val="yellow"/>
        </w:rPr>
        <w:t>[Internal reference, SKU or other identifier]</w:t>
      </w:r>
      <w:r w:rsidRPr="00064B17">
        <w:rPr>
          <w:rFonts w:ascii="Montserrat" w:hAnsi="Montserrat"/>
          <w:sz w:val="16"/>
          <w:szCs w:val="16"/>
        </w:rPr>
        <w:br/>
        <w:t xml:space="preserve">Material(s): </w:t>
      </w:r>
      <w:r w:rsidRPr="00064B17">
        <w:rPr>
          <w:rFonts w:ascii="Montserrat" w:hAnsi="Montserrat"/>
          <w:sz w:val="16"/>
          <w:szCs w:val="16"/>
          <w:highlight w:val="yellow"/>
        </w:rPr>
        <w:t>[Packaging material(s)]</w:t>
      </w:r>
      <w:r w:rsidRPr="00064B17">
        <w:rPr>
          <w:rFonts w:ascii="Montserrat" w:hAnsi="Montserrat"/>
          <w:sz w:val="16"/>
          <w:szCs w:val="16"/>
        </w:rPr>
        <w:br/>
        <w:t xml:space="preserve">Relevant dimensions/weight: </w:t>
      </w:r>
      <w:r w:rsidRPr="00064B17">
        <w:rPr>
          <w:rFonts w:ascii="Montserrat" w:hAnsi="Montserrat"/>
          <w:sz w:val="16"/>
          <w:szCs w:val="16"/>
          <w:highlight w:val="yellow"/>
        </w:rPr>
        <w:t>[Where useful for identification]</w:t>
      </w:r>
      <w:r w:rsidRPr="00064B17">
        <w:rPr>
          <w:rFonts w:ascii="Montserrat" w:hAnsi="Montserrat"/>
          <w:sz w:val="16"/>
          <w:szCs w:val="16"/>
        </w:rPr>
        <w:br/>
        <w:t xml:space="preserve">Intended use: </w:t>
      </w:r>
      <w:r w:rsidRPr="00064B17">
        <w:rPr>
          <w:rFonts w:ascii="Montserrat" w:hAnsi="Montserrat"/>
          <w:sz w:val="16"/>
          <w:szCs w:val="16"/>
          <w:highlight w:val="yellow"/>
        </w:rPr>
        <w:t>[Brief description, where relevant]</w:t>
      </w:r>
    </w:p>
    <w:p w14:paraId="4A48BED7" w14:textId="77777777" w:rsidR="006B0ED9" w:rsidRPr="00064B17" w:rsidRDefault="00000000">
      <w:pPr>
        <w:spacing w:after="60"/>
        <w:rPr>
          <w:rFonts w:ascii="Montserrat" w:hAnsi="Montserrat"/>
          <w:sz w:val="16"/>
          <w:szCs w:val="16"/>
        </w:rPr>
      </w:pPr>
      <w:r w:rsidRPr="00064B17">
        <w:rPr>
          <w:rFonts w:ascii="Montserrat" w:hAnsi="Montserrat"/>
          <w:b/>
          <w:sz w:val="16"/>
          <w:szCs w:val="16"/>
        </w:rPr>
        <w:t>5. Relevant Union harmonisation legislation</w:t>
      </w:r>
    </w:p>
    <w:p w14:paraId="63CE2505" w14:textId="77777777" w:rsidR="006B0ED9" w:rsidRPr="00064B17" w:rsidRDefault="00000000">
      <w:pPr>
        <w:spacing w:after="100"/>
        <w:rPr>
          <w:rFonts w:ascii="Montserrat" w:hAnsi="Montserrat"/>
          <w:sz w:val="16"/>
          <w:szCs w:val="16"/>
        </w:rPr>
      </w:pPr>
      <w:r w:rsidRPr="00064B17">
        <w:rPr>
          <w:rFonts w:ascii="Montserrat" w:hAnsi="Montserrat"/>
          <w:sz w:val="16"/>
          <w:szCs w:val="16"/>
        </w:rPr>
        <w:t>The object of the declaration referred to in point 4 is in conformity with the relevant Union harmonisation legislation:</w:t>
      </w:r>
      <w:r w:rsidRPr="00064B17">
        <w:rPr>
          <w:rFonts w:ascii="Montserrat" w:hAnsi="Montserrat"/>
          <w:sz w:val="16"/>
          <w:szCs w:val="16"/>
        </w:rPr>
        <w:br/>
      </w:r>
      <w:r w:rsidRPr="00064B17">
        <w:rPr>
          <w:rFonts w:ascii="Montserrat" w:hAnsi="Montserrat"/>
          <w:sz w:val="16"/>
          <w:szCs w:val="16"/>
        </w:rPr>
        <w:br/>
        <w:t>• Regulation (EU) 2025/40 on packaging and packaging waste</w:t>
      </w:r>
      <w:r w:rsidRPr="00064B17">
        <w:rPr>
          <w:rFonts w:ascii="Montserrat" w:hAnsi="Montserrat"/>
          <w:sz w:val="16"/>
          <w:szCs w:val="16"/>
        </w:rPr>
        <w:br/>
      </w:r>
      <w:r w:rsidRPr="00064B17">
        <w:rPr>
          <w:rFonts w:ascii="Montserrat" w:hAnsi="Montserrat"/>
          <w:sz w:val="16"/>
          <w:szCs w:val="16"/>
          <w:highlight w:val="yellow"/>
        </w:rPr>
        <w:t>• [Reference to other applicable Union acts, where relevant]</w:t>
      </w:r>
    </w:p>
    <w:p w14:paraId="766F09FA" w14:textId="77777777" w:rsidR="006B0ED9" w:rsidRPr="00064B17" w:rsidRDefault="00000000">
      <w:pPr>
        <w:spacing w:after="60"/>
        <w:rPr>
          <w:rFonts w:ascii="Montserrat" w:hAnsi="Montserrat"/>
          <w:sz w:val="16"/>
          <w:szCs w:val="16"/>
        </w:rPr>
      </w:pPr>
      <w:r w:rsidRPr="00064B17">
        <w:rPr>
          <w:rFonts w:ascii="Montserrat" w:hAnsi="Montserrat"/>
          <w:b/>
          <w:sz w:val="16"/>
          <w:szCs w:val="16"/>
        </w:rPr>
        <w:t>6. Harmonised standards, common specifications or other technical specifications</w:t>
      </w:r>
    </w:p>
    <w:p w14:paraId="1CDEC1DF" w14:textId="77777777" w:rsidR="006B0ED9" w:rsidRPr="00064B17" w:rsidRDefault="00000000">
      <w:pPr>
        <w:spacing w:after="100"/>
        <w:rPr>
          <w:rFonts w:ascii="Montserrat" w:hAnsi="Montserrat"/>
          <w:sz w:val="16"/>
          <w:szCs w:val="16"/>
        </w:rPr>
      </w:pPr>
      <w:r w:rsidRPr="00064B17">
        <w:rPr>
          <w:rFonts w:ascii="Montserrat" w:hAnsi="Montserrat"/>
          <w:sz w:val="16"/>
          <w:szCs w:val="16"/>
        </w:rPr>
        <w:t>References to the relevant harmonised standards or common specifications used, or references to the other technical specifications in relation to which conformity is declared:</w:t>
      </w:r>
      <w:r w:rsidRPr="00064B17">
        <w:rPr>
          <w:rFonts w:ascii="Montserrat" w:hAnsi="Montserrat"/>
          <w:sz w:val="16"/>
          <w:szCs w:val="16"/>
        </w:rPr>
        <w:br/>
      </w:r>
      <w:r w:rsidRPr="00064B17">
        <w:rPr>
          <w:rFonts w:ascii="Montserrat" w:hAnsi="Montserrat"/>
          <w:sz w:val="16"/>
          <w:szCs w:val="16"/>
        </w:rPr>
        <w:br/>
      </w:r>
      <w:r w:rsidRPr="00064B17">
        <w:rPr>
          <w:rFonts w:ascii="Montserrat" w:hAnsi="Montserrat"/>
          <w:sz w:val="16"/>
          <w:szCs w:val="16"/>
          <w:highlight w:val="yellow"/>
        </w:rPr>
        <w:t>• [Applicable harmonised standard / common specification / technical specification]</w:t>
      </w:r>
      <w:r w:rsidRPr="00064B17">
        <w:rPr>
          <w:rFonts w:ascii="Montserrat" w:hAnsi="Montserrat"/>
          <w:sz w:val="16"/>
          <w:szCs w:val="16"/>
          <w:highlight w:val="yellow"/>
        </w:rPr>
        <w:br/>
        <w:t>• [Applicable harmonised standard / common specification / technical specification]</w:t>
      </w:r>
      <w:r w:rsidRPr="00064B17">
        <w:rPr>
          <w:rFonts w:ascii="Montserrat" w:hAnsi="Montserrat"/>
          <w:sz w:val="16"/>
          <w:szCs w:val="16"/>
          <w:highlight w:val="yellow"/>
        </w:rPr>
        <w:br/>
        <w:t>• [Add further references where applicable]</w:t>
      </w:r>
    </w:p>
    <w:p w14:paraId="28C039D7" w14:textId="77777777" w:rsidR="006B0ED9" w:rsidRPr="00064B17" w:rsidRDefault="00000000">
      <w:pPr>
        <w:spacing w:after="60"/>
        <w:rPr>
          <w:rFonts w:ascii="Montserrat" w:hAnsi="Montserrat"/>
          <w:sz w:val="16"/>
          <w:szCs w:val="16"/>
        </w:rPr>
      </w:pPr>
      <w:r w:rsidRPr="00064B17">
        <w:rPr>
          <w:rFonts w:ascii="Montserrat" w:hAnsi="Montserrat"/>
          <w:b/>
          <w:sz w:val="16"/>
          <w:szCs w:val="16"/>
        </w:rPr>
        <w:t>7. Notified body, where applicable</w:t>
      </w:r>
    </w:p>
    <w:p w14:paraId="7177BEED" w14:textId="77777777" w:rsidR="006B0ED9" w:rsidRPr="00064B17" w:rsidRDefault="00000000">
      <w:pPr>
        <w:spacing w:after="100"/>
        <w:rPr>
          <w:rFonts w:ascii="Montserrat" w:hAnsi="Montserrat"/>
          <w:sz w:val="16"/>
          <w:szCs w:val="16"/>
        </w:rPr>
      </w:pPr>
      <w:r w:rsidRPr="00064B17">
        <w:rPr>
          <w:rFonts w:ascii="Montserrat" w:hAnsi="Montserrat"/>
          <w:sz w:val="16"/>
          <w:szCs w:val="16"/>
        </w:rPr>
        <w:t xml:space="preserve">Where applicable, the notified body </w:t>
      </w:r>
      <w:r w:rsidRPr="00064B17">
        <w:rPr>
          <w:rFonts w:ascii="Montserrat" w:hAnsi="Montserrat"/>
          <w:sz w:val="16"/>
          <w:szCs w:val="16"/>
          <w:highlight w:val="yellow"/>
        </w:rPr>
        <w:t>[name, address, number]</w:t>
      </w:r>
      <w:r w:rsidRPr="00064B17">
        <w:rPr>
          <w:rFonts w:ascii="Montserrat" w:hAnsi="Montserrat"/>
          <w:sz w:val="16"/>
          <w:szCs w:val="16"/>
        </w:rPr>
        <w:t xml:space="preserve"> performed </w:t>
      </w:r>
      <w:r w:rsidRPr="00064B17">
        <w:rPr>
          <w:rFonts w:ascii="Montserrat" w:hAnsi="Montserrat"/>
          <w:sz w:val="16"/>
          <w:szCs w:val="16"/>
          <w:highlight w:val="yellow"/>
        </w:rPr>
        <w:t>[description of intervention]</w:t>
      </w:r>
      <w:r w:rsidRPr="00064B17">
        <w:rPr>
          <w:rFonts w:ascii="Montserrat" w:hAnsi="Montserrat"/>
          <w:sz w:val="16"/>
          <w:szCs w:val="16"/>
        </w:rPr>
        <w:t xml:space="preserve"> and issued the certificate(s): </w:t>
      </w:r>
      <w:r w:rsidRPr="00064B17">
        <w:rPr>
          <w:rFonts w:ascii="Montserrat" w:hAnsi="Montserrat"/>
          <w:sz w:val="16"/>
          <w:szCs w:val="16"/>
          <w:highlight w:val="yellow"/>
        </w:rPr>
        <w:t>[certificate details, including date and, where appropriate, duration and conditions of validity].</w:t>
      </w:r>
      <w:r w:rsidRPr="00064B17">
        <w:rPr>
          <w:rFonts w:ascii="Montserrat" w:hAnsi="Montserrat"/>
          <w:sz w:val="16"/>
          <w:szCs w:val="16"/>
        </w:rPr>
        <w:br/>
      </w:r>
      <w:r w:rsidRPr="00064B17">
        <w:rPr>
          <w:rFonts w:ascii="Montserrat" w:hAnsi="Montserrat"/>
          <w:sz w:val="16"/>
          <w:szCs w:val="16"/>
        </w:rPr>
        <w:br/>
      </w:r>
      <w:r w:rsidRPr="00064B17">
        <w:rPr>
          <w:rFonts w:ascii="Montserrat" w:hAnsi="Montserrat"/>
          <w:sz w:val="16"/>
          <w:szCs w:val="16"/>
          <w:highlight w:val="yellow"/>
        </w:rPr>
        <w:t>If not applicable, enter: Not applicable.</w:t>
      </w:r>
    </w:p>
    <w:p w14:paraId="19E4716D" w14:textId="77777777" w:rsidR="006B0ED9" w:rsidRPr="00064B17" w:rsidRDefault="00000000">
      <w:pPr>
        <w:spacing w:after="60"/>
        <w:rPr>
          <w:rFonts w:ascii="Montserrat" w:hAnsi="Montserrat"/>
          <w:sz w:val="16"/>
          <w:szCs w:val="16"/>
        </w:rPr>
      </w:pPr>
      <w:r w:rsidRPr="00064B17">
        <w:rPr>
          <w:rFonts w:ascii="Montserrat" w:hAnsi="Montserrat"/>
          <w:b/>
          <w:sz w:val="16"/>
          <w:szCs w:val="16"/>
        </w:rPr>
        <w:t>8. Additional information</w:t>
      </w:r>
    </w:p>
    <w:p w14:paraId="6BE028A7" w14:textId="77777777" w:rsidR="006B0ED9" w:rsidRPr="00064B17" w:rsidRDefault="00000000">
      <w:pPr>
        <w:spacing w:after="100"/>
        <w:rPr>
          <w:rFonts w:ascii="Montserrat" w:hAnsi="Montserrat"/>
          <w:sz w:val="16"/>
          <w:szCs w:val="16"/>
        </w:rPr>
      </w:pPr>
      <w:r w:rsidRPr="00064B17">
        <w:rPr>
          <w:rFonts w:ascii="Montserrat" w:hAnsi="Montserrat"/>
          <w:sz w:val="16"/>
          <w:szCs w:val="16"/>
          <w:highlight w:val="yellow"/>
        </w:rPr>
        <w:t>[Add relevant additional information, if any. If none, enter: None.]</w:t>
      </w:r>
      <w:r w:rsidRPr="00064B17">
        <w:rPr>
          <w:rFonts w:ascii="Montserrat" w:hAnsi="Montserrat"/>
          <w:sz w:val="16"/>
          <w:szCs w:val="16"/>
        </w:rPr>
        <w:br/>
      </w:r>
      <w:r w:rsidRPr="00064B17">
        <w:rPr>
          <w:rFonts w:ascii="Montserrat" w:hAnsi="Montserrat"/>
          <w:sz w:val="16"/>
          <w:szCs w:val="16"/>
        </w:rPr>
        <w:br/>
        <w:t xml:space="preserve">Signed for and on behalf of: </w:t>
      </w:r>
      <w:r w:rsidRPr="00064B17">
        <w:rPr>
          <w:rFonts w:ascii="Montserrat" w:hAnsi="Montserrat"/>
          <w:sz w:val="16"/>
          <w:szCs w:val="16"/>
          <w:highlight w:val="yellow"/>
        </w:rPr>
        <w:t>[Manufacturer/company]</w:t>
      </w:r>
      <w:r w:rsidRPr="00064B17">
        <w:rPr>
          <w:rFonts w:ascii="Montserrat" w:hAnsi="Montserrat"/>
          <w:sz w:val="16"/>
          <w:szCs w:val="16"/>
        </w:rPr>
        <w:br/>
        <w:t xml:space="preserve">Place and date of issue: </w:t>
      </w:r>
      <w:r w:rsidRPr="00064B17">
        <w:rPr>
          <w:rFonts w:ascii="Montserrat" w:hAnsi="Montserrat"/>
          <w:sz w:val="16"/>
          <w:szCs w:val="16"/>
          <w:highlight w:val="yellow"/>
        </w:rPr>
        <w:t>[Place, date]</w:t>
      </w:r>
      <w:r w:rsidRPr="00064B17">
        <w:rPr>
          <w:rFonts w:ascii="Montserrat" w:hAnsi="Montserrat"/>
          <w:sz w:val="16"/>
          <w:szCs w:val="16"/>
        </w:rPr>
        <w:br/>
        <w:t xml:space="preserve">Name: </w:t>
      </w:r>
      <w:r w:rsidRPr="00064B17">
        <w:rPr>
          <w:rFonts w:ascii="Montserrat" w:hAnsi="Montserrat"/>
          <w:sz w:val="16"/>
          <w:szCs w:val="16"/>
          <w:highlight w:val="yellow"/>
        </w:rPr>
        <w:t>[Name of authorised signatory]</w:t>
      </w:r>
      <w:r w:rsidRPr="00064B17">
        <w:rPr>
          <w:rFonts w:ascii="Montserrat" w:hAnsi="Montserrat"/>
          <w:sz w:val="16"/>
          <w:szCs w:val="16"/>
        </w:rPr>
        <w:br/>
        <w:t xml:space="preserve">Function: </w:t>
      </w:r>
      <w:r w:rsidRPr="00064B17">
        <w:rPr>
          <w:rFonts w:ascii="Montserrat" w:hAnsi="Montserrat"/>
          <w:sz w:val="16"/>
          <w:szCs w:val="16"/>
          <w:highlight w:val="yellow"/>
        </w:rPr>
        <w:t>[Job title/function]</w:t>
      </w:r>
      <w:r w:rsidRPr="00064B17">
        <w:rPr>
          <w:rFonts w:ascii="Montserrat" w:hAnsi="Montserrat"/>
          <w:sz w:val="16"/>
          <w:szCs w:val="16"/>
        </w:rPr>
        <w:br/>
        <w:t xml:space="preserve">Signature: </w:t>
      </w:r>
      <w:r w:rsidRPr="00064B17">
        <w:rPr>
          <w:rFonts w:ascii="Montserrat" w:hAnsi="Montserrat"/>
          <w:sz w:val="16"/>
          <w:szCs w:val="16"/>
          <w:highlight w:val="yellow"/>
        </w:rPr>
        <w:t>______________________________</w:t>
      </w:r>
    </w:p>
    <w:p w14:paraId="11848881" w14:textId="77777777" w:rsidR="006B0ED9" w:rsidRPr="00064B17" w:rsidRDefault="00000000">
      <w:pPr>
        <w:rPr>
          <w:rFonts w:ascii="Montserrat" w:hAnsi="Montserrat"/>
          <w:sz w:val="16"/>
          <w:szCs w:val="16"/>
          <w:highlight w:val="yellow"/>
        </w:rPr>
      </w:pPr>
      <w:r w:rsidRPr="00064B17">
        <w:rPr>
          <w:rFonts w:ascii="Montserrat" w:hAnsi="Montserrat"/>
          <w:b/>
          <w:sz w:val="16"/>
          <w:szCs w:val="16"/>
          <w:highlight w:val="yellow"/>
        </w:rPr>
        <w:t>Template note</w:t>
      </w:r>
    </w:p>
    <w:p w14:paraId="24757DD4" w14:textId="77777777" w:rsidR="006B0ED9" w:rsidRPr="00064B17" w:rsidRDefault="00000000">
      <w:pPr>
        <w:rPr>
          <w:rFonts w:ascii="Montserrat" w:hAnsi="Montserrat"/>
          <w:sz w:val="16"/>
          <w:szCs w:val="16"/>
        </w:rPr>
      </w:pPr>
      <w:r w:rsidRPr="00064B17">
        <w:rPr>
          <w:rFonts w:ascii="Montserrat" w:hAnsi="Montserrat"/>
          <w:i/>
          <w:sz w:val="16"/>
          <w:szCs w:val="16"/>
          <w:highlight w:val="yellow"/>
        </w:rPr>
        <w:t xml:space="preserve">This template follows the model structure in Annex VIII of Regulation (EU) 2025/40. Under Article 39, the EU declaration of conformity must state that compliance with the requirements laid down in or pursuant to Articles 5 to 12 has been demonstrated, follow the Annex VIII model structure, contain the elements specified in Annex VII and be kept continuously updated. Only include standards, specifications, Union acts and notified-body information that </w:t>
      </w:r>
      <w:proofErr w:type="gramStart"/>
      <w:r w:rsidRPr="00064B17">
        <w:rPr>
          <w:rFonts w:ascii="Montserrat" w:hAnsi="Montserrat"/>
          <w:i/>
          <w:sz w:val="16"/>
          <w:szCs w:val="16"/>
          <w:highlight w:val="yellow"/>
        </w:rPr>
        <w:t>actually apply</w:t>
      </w:r>
      <w:proofErr w:type="gramEnd"/>
      <w:r w:rsidRPr="00064B17">
        <w:rPr>
          <w:rFonts w:ascii="Montserrat" w:hAnsi="Montserrat"/>
          <w:i/>
          <w:sz w:val="16"/>
          <w:szCs w:val="16"/>
          <w:highlight w:val="yellow"/>
        </w:rPr>
        <w:t xml:space="preserve"> to the packaging.</w:t>
      </w:r>
    </w:p>
    <w:sectPr w:rsidR="006B0ED9" w:rsidRPr="00064B17" w:rsidSect="00034616"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05729527">
    <w:abstractNumId w:val="8"/>
  </w:num>
  <w:num w:numId="2" w16cid:durableId="229269467">
    <w:abstractNumId w:val="6"/>
  </w:num>
  <w:num w:numId="3" w16cid:durableId="770205228">
    <w:abstractNumId w:val="5"/>
  </w:num>
  <w:num w:numId="4" w16cid:durableId="53623620">
    <w:abstractNumId w:val="4"/>
  </w:num>
  <w:num w:numId="5" w16cid:durableId="676885760">
    <w:abstractNumId w:val="7"/>
  </w:num>
  <w:num w:numId="6" w16cid:durableId="413668832">
    <w:abstractNumId w:val="3"/>
  </w:num>
  <w:num w:numId="7" w16cid:durableId="589654287">
    <w:abstractNumId w:val="2"/>
  </w:num>
  <w:num w:numId="8" w16cid:durableId="428743397">
    <w:abstractNumId w:val="1"/>
  </w:num>
  <w:num w:numId="9" w16cid:durableId="63072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4B17"/>
    <w:rsid w:val="0015074B"/>
    <w:rsid w:val="0029639D"/>
    <w:rsid w:val="00326F90"/>
    <w:rsid w:val="003569BB"/>
    <w:rsid w:val="00425475"/>
    <w:rsid w:val="006B0ED9"/>
    <w:rsid w:val="0076496A"/>
    <w:rsid w:val="00AA1D8D"/>
    <w:rsid w:val="00B47730"/>
    <w:rsid w:val="00CB0664"/>
    <w:rsid w:val="00F15E6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DF7525"/>
  <w14:defaultImageDpi w14:val="300"/>
  <w15:docId w15:val="{006CC396-E851-4731-8F99-A2A926483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  <w:rPr>
      <w:rFonts w:ascii="Arial" w:hAnsi="Arial"/>
      <w:sz w:val="21"/>
    </w:rPr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438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Joe Aniba</cp:lastModifiedBy>
  <cp:revision>3</cp:revision>
  <dcterms:created xsi:type="dcterms:W3CDTF">2013-12-23T23:15:00Z</dcterms:created>
  <dcterms:modified xsi:type="dcterms:W3CDTF">2026-08-13T10:40:00Z</dcterms:modified>
  <cp:category/>
</cp:coreProperties>
</file>