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AC5D" w14:textId="493C06A7" w:rsidR="00110748" w:rsidRPr="002B0A58" w:rsidRDefault="002B0A58">
      <w:pPr>
        <w:jc w:val="center"/>
        <w:rPr>
          <w:rFonts w:ascii="Montserrat" w:hAnsi="Montserrat"/>
        </w:rPr>
      </w:pPr>
      <w:r>
        <w:rPr>
          <w:rFonts w:ascii="Montserrat" w:hAnsi="Montserrat"/>
          <w:b/>
          <w:sz w:val="32"/>
        </w:rPr>
        <w:t>CE</w:t>
      </w:r>
      <w:r w:rsidR="00000000" w:rsidRPr="002B0A58">
        <w:rPr>
          <w:rFonts w:ascii="Montserrat" w:hAnsi="Montserrat"/>
          <w:b/>
          <w:sz w:val="32"/>
        </w:rPr>
        <w:t xml:space="preserve"> DECLARATION OF CONFORMITY</w:t>
      </w:r>
    </w:p>
    <w:p w14:paraId="76971465" w14:textId="285410F3" w:rsidR="00110748" w:rsidRPr="002B0A58" w:rsidRDefault="002B0A58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i/>
          <w:sz w:val="18"/>
          <w:szCs w:val="18"/>
        </w:rPr>
        <w:t xml:space="preserve">Based on </w:t>
      </w:r>
      <w:r w:rsidR="00000000" w:rsidRPr="002B0A58">
        <w:rPr>
          <w:rFonts w:ascii="Montserrat" w:hAnsi="Montserrat"/>
          <w:i/>
          <w:sz w:val="18"/>
          <w:szCs w:val="18"/>
        </w:rPr>
        <w:t>Low Voltage Directive 2014/35/EU - Annex IV model</w:t>
      </w:r>
    </w:p>
    <w:p w14:paraId="1CF651C5" w14:textId="77777777" w:rsidR="00110748" w:rsidRPr="002B0A58" w:rsidRDefault="00000000">
      <w:pPr>
        <w:spacing w:after="60"/>
        <w:rPr>
          <w:rFonts w:ascii="Montserrat" w:hAnsi="Montserrat"/>
          <w:sz w:val="18"/>
          <w:szCs w:val="18"/>
        </w:rPr>
      </w:pPr>
      <w:r w:rsidRPr="002B0A58">
        <w:rPr>
          <w:rFonts w:ascii="Montserrat" w:hAnsi="Montserrat"/>
          <w:b/>
          <w:sz w:val="18"/>
          <w:szCs w:val="18"/>
        </w:rPr>
        <w:t>1. Product model/product</w:t>
      </w:r>
    </w:p>
    <w:p w14:paraId="30ABA0F3" w14:textId="77777777" w:rsidR="00110748" w:rsidRPr="002B0A58" w:rsidRDefault="00000000">
      <w:pPr>
        <w:spacing w:after="100"/>
        <w:rPr>
          <w:rFonts w:ascii="Montserrat" w:hAnsi="Montserrat"/>
          <w:sz w:val="18"/>
          <w:szCs w:val="18"/>
        </w:rPr>
      </w:pPr>
      <w:r w:rsidRPr="002B0A58">
        <w:rPr>
          <w:rFonts w:ascii="Montserrat" w:hAnsi="Montserrat"/>
          <w:sz w:val="18"/>
          <w:szCs w:val="18"/>
          <w:highlight w:val="yellow"/>
        </w:rPr>
        <w:t>[Product, type, batch or serial number]</w:t>
      </w:r>
    </w:p>
    <w:p w14:paraId="434A4E76" w14:textId="77777777" w:rsidR="00110748" w:rsidRPr="002B0A58" w:rsidRDefault="00000000">
      <w:pPr>
        <w:spacing w:after="60"/>
        <w:rPr>
          <w:rFonts w:ascii="Montserrat" w:hAnsi="Montserrat"/>
          <w:sz w:val="18"/>
          <w:szCs w:val="18"/>
        </w:rPr>
      </w:pPr>
      <w:r w:rsidRPr="002B0A58">
        <w:rPr>
          <w:rFonts w:ascii="Montserrat" w:hAnsi="Montserrat"/>
          <w:b/>
          <w:sz w:val="18"/>
          <w:szCs w:val="18"/>
        </w:rPr>
        <w:t>2. Name and address of the manufacturer or authorised representative</w:t>
      </w:r>
    </w:p>
    <w:p w14:paraId="14B0E9F3" w14:textId="77777777" w:rsidR="00110748" w:rsidRPr="002B0A58" w:rsidRDefault="00000000">
      <w:pPr>
        <w:spacing w:after="100"/>
        <w:rPr>
          <w:rFonts w:ascii="Montserrat" w:hAnsi="Montserrat"/>
          <w:sz w:val="18"/>
          <w:szCs w:val="18"/>
        </w:rPr>
      </w:pPr>
      <w:r w:rsidRPr="002B0A58">
        <w:rPr>
          <w:rFonts w:ascii="Montserrat" w:hAnsi="Montserrat"/>
          <w:sz w:val="18"/>
          <w:szCs w:val="18"/>
        </w:rPr>
        <w:t xml:space="preserve">Manufacturer: </w:t>
      </w:r>
      <w:r w:rsidRPr="002B0A58">
        <w:rPr>
          <w:rFonts w:ascii="Montserrat" w:hAnsi="Montserrat"/>
          <w:sz w:val="18"/>
          <w:szCs w:val="18"/>
          <w:highlight w:val="yellow"/>
        </w:rPr>
        <w:t>[Company name]</w:t>
      </w:r>
      <w:r w:rsidRPr="002B0A58">
        <w:rPr>
          <w:rFonts w:ascii="Montserrat" w:hAnsi="Montserrat"/>
          <w:sz w:val="18"/>
          <w:szCs w:val="18"/>
        </w:rPr>
        <w:br/>
        <w:t xml:space="preserve">Address: </w:t>
      </w:r>
      <w:r w:rsidRPr="002B0A58">
        <w:rPr>
          <w:rFonts w:ascii="Montserrat" w:hAnsi="Montserrat"/>
          <w:sz w:val="18"/>
          <w:szCs w:val="18"/>
          <w:highlight w:val="yellow"/>
        </w:rPr>
        <w:t>[Full address]</w:t>
      </w:r>
      <w:r w:rsidRPr="002B0A58">
        <w:rPr>
          <w:rFonts w:ascii="Montserrat" w:hAnsi="Montserrat"/>
          <w:sz w:val="18"/>
          <w:szCs w:val="18"/>
        </w:rPr>
        <w:br/>
      </w:r>
      <w:r w:rsidRPr="002B0A58">
        <w:rPr>
          <w:rFonts w:ascii="Montserrat" w:hAnsi="Montserrat"/>
          <w:sz w:val="18"/>
          <w:szCs w:val="18"/>
        </w:rPr>
        <w:br/>
        <w:t xml:space="preserve">Authorised representative, if applicable: </w:t>
      </w:r>
      <w:r w:rsidRPr="002B0A58">
        <w:rPr>
          <w:rFonts w:ascii="Montserrat" w:hAnsi="Montserrat"/>
          <w:sz w:val="18"/>
          <w:szCs w:val="18"/>
          <w:highlight w:val="yellow"/>
        </w:rPr>
        <w:t>[Name and full address]</w:t>
      </w:r>
    </w:p>
    <w:p w14:paraId="620BC406" w14:textId="77777777" w:rsidR="00110748" w:rsidRPr="002B0A58" w:rsidRDefault="00000000">
      <w:pPr>
        <w:spacing w:after="60"/>
        <w:rPr>
          <w:rFonts w:ascii="Montserrat" w:hAnsi="Montserrat"/>
          <w:sz w:val="18"/>
          <w:szCs w:val="18"/>
        </w:rPr>
      </w:pPr>
      <w:r w:rsidRPr="002B0A58">
        <w:rPr>
          <w:rFonts w:ascii="Montserrat" w:hAnsi="Montserrat"/>
          <w:b/>
          <w:sz w:val="18"/>
          <w:szCs w:val="18"/>
        </w:rPr>
        <w:t>3. Sole responsibility of the manufacturer</w:t>
      </w:r>
    </w:p>
    <w:p w14:paraId="786C1595" w14:textId="77777777" w:rsidR="00110748" w:rsidRPr="002B0A58" w:rsidRDefault="00000000">
      <w:pPr>
        <w:spacing w:after="100"/>
        <w:rPr>
          <w:rFonts w:ascii="Montserrat" w:hAnsi="Montserrat"/>
          <w:sz w:val="18"/>
          <w:szCs w:val="18"/>
        </w:rPr>
      </w:pPr>
      <w:r w:rsidRPr="002B0A58">
        <w:rPr>
          <w:rFonts w:ascii="Montserrat" w:hAnsi="Montserrat"/>
          <w:sz w:val="18"/>
          <w:szCs w:val="18"/>
        </w:rPr>
        <w:t>This declaration of conformity is issued under the sole responsibility of the manufacturer.</w:t>
      </w:r>
    </w:p>
    <w:p w14:paraId="6584FB8C" w14:textId="77777777" w:rsidR="00110748" w:rsidRPr="002B0A58" w:rsidRDefault="00000000">
      <w:pPr>
        <w:spacing w:after="60"/>
        <w:rPr>
          <w:rFonts w:ascii="Montserrat" w:hAnsi="Montserrat"/>
          <w:sz w:val="18"/>
          <w:szCs w:val="18"/>
        </w:rPr>
      </w:pPr>
      <w:r w:rsidRPr="002B0A58">
        <w:rPr>
          <w:rFonts w:ascii="Montserrat" w:hAnsi="Montserrat"/>
          <w:b/>
          <w:sz w:val="18"/>
          <w:szCs w:val="18"/>
        </w:rPr>
        <w:t>4. Object of the declaration</w:t>
      </w:r>
    </w:p>
    <w:p w14:paraId="39B324F8" w14:textId="5CBD95F9" w:rsidR="00110748" w:rsidRPr="002B0A58" w:rsidRDefault="00000000">
      <w:pPr>
        <w:spacing w:after="100"/>
        <w:rPr>
          <w:rFonts w:ascii="Montserrat" w:hAnsi="Montserrat"/>
          <w:sz w:val="18"/>
          <w:szCs w:val="18"/>
        </w:rPr>
      </w:pPr>
      <w:r w:rsidRPr="002B0A58">
        <w:rPr>
          <w:rFonts w:ascii="Montserrat" w:hAnsi="Montserrat"/>
          <w:sz w:val="18"/>
          <w:szCs w:val="18"/>
        </w:rPr>
        <w:t xml:space="preserve">Product name: </w:t>
      </w:r>
      <w:r w:rsidRPr="002B0A58">
        <w:rPr>
          <w:rFonts w:ascii="Montserrat" w:hAnsi="Montserrat"/>
          <w:sz w:val="18"/>
          <w:szCs w:val="18"/>
          <w:highlight w:val="yellow"/>
        </w:rPr>
        <w:t>[Commercial/product name]</w:t>
      </w:r>
      <w:r w:rsidRPr="002B0A58">
        <w:rPr>
          <w:rFonts w:ascii="Montserrat" w:hAnsi="Montserrat"/>
          <w:sz w:val="18"/>
          <w:szCs w:val="18"/>
        </w:rPr>
        <w:br/>
        <w:t xml:space="preserve">Description: </w:t>
      </w:r>
      <w:r w:rsidRPr="002B0A58">
        <w:rPr>
          <w:rFonts w:ascii="Montserrat" w:hAnsi="Montserrat"/>
          <w:sz w:val="18"/>
          <w:szCs w:val="18"/>
          <w:highlight w:val="yellow"/>
        </w:rPr>
        <w:t>[Description allowing traceability of the electrical equipment]</w:t>
      </w:r>
      <w:r w:rsidRPr="002B0A58">
        <w:rPr>
          <w:rFonts w:ascii="Montserrat" w:hAnsi="Montserrat"/>
          <w:sz w:val="18"/>
          <w:szCs w:val="18"/>
        </w:rPr>
        <w:br/>
        <w:t xml:space="preserve">Model/SKU: </w:t>
      </w:r>
      <w:r w:rsidRPr="002B0A58">
        <w:rPr>
          <w:rFonts w:ascii="Montserrat" w:hAnsi="Montserrat"/>
          <w:sz w:val="18"/>
          <w:szCs w:val="18"/>
          <w:highlight w:val="yellow"/>
        </w:rPr>
        <w:t>[Identification]</w:t>
      </w:r>
      <w:r w:rsidRPr="002B0A58">
        <w:rPr>
          <w:rFonts w:ascii="Montserrat" w:hAnsi="Montserrat"/>
          <w:sz w:val="18"/>
          <w:szCs w:val="18"/>
        </w:rPr>
        <w:br/>
      </w:r>
      <w:r w:rsidRPr="002B0A58">
        <w:rPr>
          <w:rFonts w:ascii="Montserrat" w:hAnsi="Montserrat"/>
          <w:sz w:val="18"/>
          <w:szCs w:val="18"/>
          <w:highlight w:val="yellow"/>
        </w:rPr>
        <w:t>Batch/serial number, if applicable: [Number]</w:t>
      </w:r>
      <w:r w:rsidRPr="002B0A58">
        <w:rPr>
          <w:rFonts w:ascii="Montserrat" w:hAnsi="Montserrat"/>
          <w:sz w:val="18"/>
          <w:szCs w:val="18"/>
        </w:rPr>
        <w:br/>
      </w:r>
      <w:r w:rsidRPr="002B0A58">
        <w:rPr>
          <w:rFonts w:ascii="Montserrat" w:hAnsi="Montserrat"/>
          <w:sz w:val="18"/>
          <w:szCs w:val="18"/>
        </w:rPr>
        <w:br/>
      </w:r>
      <w:r w:rsidRPr="002B0A58">
        <w:rPr>
          <w:rFonts w:ascii="Montserrat" w:hAnsi="Montserrat"/>
          <w:sz w:val="18"/>
          <w:szCs w:val="18"/>
          <w:highlight w:val="yellow"/>
        </w:rPr>
        <w:t>[INSERT COLOUR IMAGE OF THE PRODUCT</w:t>
      </w:r>
      <w:r w:rsidR="002B0A58">
        <w:rPr>
          <w:rFonts w:ascii="Montserrat" w:hAnsi="Montserrat"/>
          <w:sz w:val="18"/>
          <w:szCs w:val="18"/>
          <w:highlight w:val="yellow"/>
        </w:rPr>
        <w:t>, IF POSSIBLE</w:t>
      </w:r>
      <w:r w:rsidRPr="002B0A58">
        <w:rPr>
          <w:rFonts w:ascii="Montserrat" w:hAnsi="Montserrat"/>
          <w:sz w:val="18"/>
          <w:szCs w:val="18"/>
          <w:highlight w:val="yellow"/>
        </w:rPr>
        <w:t>]</w:t>
      </w:r>
    </w:p>
    <w:p w14:paraId="289E0248" w14:textId="77777777" w:rsidR="00110748" w:rsidRPr="002B0A58" w:rsidRDefault="00000000">
      <w:pPr>
        <w:spacing w:after="60"/>
        <w:rPr>
          <w:rFonts w:ascii="Montserrat" w:hAnsi="Montserrat"/>
          <w:sz w:val="18"/>
          <w:szCs w:val="18"/>
        </w:rPr>
      </w:pPr>
      <w:r w:rsidRPr="002B0A58">
        <w:rPr>
          <w:rFonts w:ascii="Montserrat" w:hAnsi="Montserrat"/>
          <w:b/>
          <w:sz w:val="18"/>
          <w:szCs w:val="18"/>
        </w:rPr>
        <w:t>5. Relevant Union harmonisation legislation</w:t>
      </w:r>
    </w:p>
    <w:p w14:paraId="50CA42DF" w14:textId="21F4C1C5" w:rsidR="00110748" w:rsidRPr="002B0A58" w:rsidRDefault="00000000">
      <w:pPr>
        <w:spacing w:after="100"/>
        <w:rPr>
          <w:rFonts w:ascii="Montserrat" w:hAnsi="Montserrat"/>
          <w:sz w:val="18"/>
          <w:szCs w:val="18"/>
        </w:rPr>
      </w:pPr>
      <w:r w:rsidRPr="002B0A58">
        <w:rPr>
          <w:rFonts w:ascii="Montserrat" w:hAnsi="Montserrat"/>
          <w:sz w:val="18"/>
          <w:szCs w:val="18"/>
        </w:rPr>
        <w:t>The object of the declaration described above is in conformity with the relevant Union harmonisation legislation:</w:t>
      </w:r>
      <w:r w:rsidRPr="002B0A58">
        <w:rPr>
          <w:rFonts w:ascii="Montserrat" w:hAnsi="Montserrat"/>
          <w:sz w:val="18"/>
          <w:szCs w:val="18"/>
        </w:rPr>
        <w:br/>
      </w:r>
      <w:r w:rsidRPr="002B0A58">
        <w:rPr>
          <w:rFonts w:ascii="Montserrat" w:hAnsi="Montserrat"/>
          <w:sz w:val="18"/>
          <w:szCs w:val="18"/>
        </w:rPr>
        <w:br/>
      </w:r>
      <w:r w:rsidRPr="002B0A58">
        <w:rPr>
          <w:rFonts w:ascii="Montserrat" w:hAnsi="Montserrat"/>
          <w:sz w:val="18"/>
          <w:szCs w:val="18"/>
          <w:highlight w:val="yellow"/>
        </w:rPr>
        <w:t xml:space="preserve">• </w:t>
      </w:r>
      <w:r w:rsidR="002B0A58">
        <w:rPr>
          <w:rFonts w:ascii="Montserrat" w:hAnsi="Montserrat"/>
          <w:sz w:val="18"/>
          <w:szCs w:val="18"/>
          <w:highlight w:val="yellow"/>
        </w:rPr>
        <w:t>[</w:t>
      </w:r>
      <w:r w:rsidRPr="002B0A58">
        <w:rPr>
          <w:rFonts w:ascii="Montserrat" w:hAnsi="Montserrat"/>
          <w:sz w:val="18"/>
          <w:szCs w:val="18"/>
          <w:highlight w:val="yellow"/>
        </w:rPr>
        <w:t>Directive 2014/35/EU (Low Voltage Directive</w:t>
      </w:r>
      <w:r w:rsidR="002B0A58">
        <w:rPr>
          <w:rFonts w:ascii="Montserrat" w:hAnsi="Montserrat"/>
          <w:sz w:val="18"/>
          <w:szCs w:val="18"/>
          <w:highlight w:val="yellow"/>
        </w:rPr>
        <w:t>, where applicable]</w:t>
      </w:r>
      <w:r w:rsidRPr="002B0A58">
        <w:rPr>
          <w:rFonts w:ascii="Montserrat" w:hAnsi="Montserrat"/>
          <w:sz w:val="18"/>
          <w:szCs w:val="18"/>
          <w:highlight w:val="yellow"/>
        </w:rPr>
        <w:br/>
        <w:t>• [Directive 2014/30/EU (EMC Directive), where applicable]</w:t>
      </w:r>
      <w:r w:rsidRPr="002B0A58">
        <w:rPr>
          <w:rFonts w:ascii="Montserrat" w:hAnsi="Montserrat"/>
          <w:sz w:val="18"/>
          <w:szCs w:val="18"/>
          <w:highlight w:val="yellow"/>
        </w:rPr>
        <w:br/>
        <w:t>• [Directive 2011/65/EU (RoHS), where applicable]</w:t>
      </w:r>
      <w:r w:rsidRPr="002B0A58">
        <w:rPr>
          <w:rFonts w:ascii="Montserrat" w:hAnsi="Montserrat"/>
          <w:sz w:val="18"/>
          <w:szCs w:val="18"/>
          <w:highlight w:val="yellow"/>
        </w:rPr>
        <w:br/>
        <w:t>• [Directive 2014/53/EU (Radio Equipment Directive), where applicable]</w:t>
      </w:r>
      <w:r w:rsidRPr="002B0A58">
        <w:rPr>
          <w:rFonts w:ascii="Montserrat" w:hAnsi="Montserrat"/>
          <w:sz w:val="18"/>
          <w:szCs w:val="18"/>
          <w:highlight w:val="yellow"/>
        </w:rPr>
        <w:br/>
        <w:t>• [Add other applicable Union legislation, where relevant]</w:t>
      </w:r>
    </w:p>
    <w:p w14:paraId="7A74401F" w14:textId="77777777" w:rsidR="00110748" w:rsidRPr="002B0A58" w:rsidRDefault="00000000">
      <w:pPr>
        <w:spacing w:after="60"/>
        <w:rPr>
          <w:rFonts w:ascii="Montserrat" w:hAnsi="Montserrat"/>
          <w:sz w:val="18"/>
          <w:szCs w:val="18"/>
        </w:rPr>
      </w:pPr>
      <w:r w:rsidRPr="002B0A58">
        <w:rPr>
          <w:rFonts w:ascii="Montserrat" w:hAnsi="Montserrat"/>
          <w:b/>
          <w:sz w:val="18"/>
          <w:szCs w:val="18"/>
        </w:rPr>
        <w:t>6. Harmonised standards or other technical specifications</w:t>
      </w:r>
    </w:p>
    <w:p w14:paraId="58CCE0AB" w14:textId="77777777" w:rsidR="00110748" w:rsidRPr="002B0A58" w:rsidRDefault="00000000">
      <w:pPr>
        <w:spacing w:after="100"/>
        <w:rPr>
          <w:rFonts w:ascii="Montserrat" w:hAnsi="Montserrat"/>
          <w:sz w:val="18"/>
          <w:szCs w:val="18"/>
        </w:rPr>
      </w:pPr>
      <w:r w:rsidRPr="002B0A58">
        <w:rPr>
          <w:rFonts w:ascii="Montserrat" w:hAnsi="Montserrat"/>
          <w:sz w:val="18"/>
          <w:szCs w:val="18"/>
        </w:rPr>
        <w:t>References to the relevant harmonised standards used, or references to the other technical specifications in relation to which conformity is declared:</w:t>
      </w:r>
      <w:r w:rsidRPr="002B0A58">
        <w:rPr>
          <w:rFonts w:ascii="Montserrat" w:hAnsi="Montserrat"/>
          <w:sz w:val="18"/>
          <w:szCs w:val="18"/>
        </w:rPr>
        <w:br/>
      </w:r>
      <w:r w:rsidRPr="002B0A58">
        <w:rPr>
          <w:rFonts w:ascii="Montserrat" w:hAnsi="Montserrat"/>
          <w:sz w:val="18"/>
          <w:szCs w:val="18"/>
        </w:rPr>
        <w:br/>
      </w:r>
      <w:r w:rsidRPr="002B0A58">
        <w:rPr>
          <w:rFonts w:ascii="Montserrat" w:hAnsi="Montserrat"/>
          <w:sz w:val="18"/>
          <w:szCs w:val="18"/>
          <w:highlight w:val="yellow"/>
        </w:rPr>
        <w:t>• [Applicable harmonised standard/reference and date]</w:t>
      </w:r>
      <w:r w:rsidRPr="002B0A58">
        <w:rPr>
          <w:rFonts w:ascii="Montserrat" w:hAnsi="Montserrat"/>
          <w:sz w:val="18"/>
          <w:szCs w:val="18"/>
          <w:highlight w:val="yellow"/>
        </w:rPr>
        <w:br/>
        <w:t>• [Applicable harmonised standard/reference and date]</w:t>
      </w:r>
      <w:r w:rsidRPr="002B0A58">
        <w:rPr>
          <w:rFonts w:ascii="Montserrat" w:hAnsi="Montserrat"/>
          <w:sz w:val="18"/>
          <w:szCs w:val="18"/>
          <w:highlight w:val="yellow"/>
        </w:rPr>
        <w:br/>
        <w:t>• [Add further applicable standards/specifications]</w:t>
      </w:r>
    </w:p>
    <w:p w14:paraId="46D3E041" w14:textId="77777777" w:rsidR="00110748" w:rsidRPr="002B0A58" w:rsidRDefault="00000000">
      <w:pPr>
        <w:spacing w:after="60"/>
        <w:rPr>
          <w:rFonts w:ascii="Montserrat" w:hAnsi="Montserrat"/>
          <w:sz w:val="18"/>
          <w:szCs w:val="18"/>
        </w:rPr>
      </w:pPr>
      <w:r w:rsidRPr="002B0A58">
        <w:rPr>
          <w:rFonts w:ascii="Montserrat" w:hAnsi="Montserrat"/>
          <w:b/>
          <w:sz w:val="18"/>
          <w:szCs w:val="18"/>
        </w:rPr>
        <w:t>7. Additional information</w:t>
      </w:r>
    </w:p>
    <w:p w14:paraId="494EF92D" w14:textId="77777777" w:rsidR="00110748" w:rsidRPr="002B0A58" w:rsidRDefault="00000000">
      <w:pPr>
        <w:spacing w:after="100"/>
        <w:rPr>
          <w:rFonts w:ascii="Montserrat" w:hAnsi="Montserrat"/>
          <w:sz w:val="18"/>
          <w:szCs w:val="18"/>
        </w:rPr>
      </w:pPr>
      <w:r w:rsidRPr="002B0A58">
        <w:rPr>
          <w:rFonts w:ascii="Montserrat" w:hAnsi="Montserrat"/>
          <w:sz w:val="18"/>
          <w:szCs w:val="18"/>
        </w:rPr>
        <w:t xml:space="preserve">Signed for and on behalf of: </w:t>
      </w:r>
      <w:r w:rsidRPr="002B0A58">
        <w:rPr>
          <w:rFonts w:ascii="Montserrat" w:hAnsi="Montserrat"/>
          <w:sz w:val="18"/>
          <w:szCs w:val="18"/>
          <w:highlight w:val="yellow"/>
        </w:rPr>
        <w:t>[Manufacturer/company]</w:t>
      </w:r>
      <w:r w:rsidRPr="002B0A58">
        <w:rPr>
          <w:rFonts w:ascii="Montserrat" w:hAnsi="Montserrat"/>
          <w:sz w:val="18"/>
          <w:szCs w:val="18"/>
        </w:rPr>
        <w:br/>
        <w:t xml:space="preserve">Place and date of issue: </w:t>
      </w:r>
      <w:r w:rsidRPr="002B0A58">
        <w:rPr>
          <w:rFonts w:ascii="Montserrat" w:hAnsi="Montserrat"/>
          <w:sz w:val="18"/>
          <w:szCs w:val="18"/>
          <w:highlight w:val="yellow"/>
        </w:rPr>
        <w:t>[Place, date]</w:t>
      </w:r>
      <w:r w:rsidRPr="002B0A58">
        <w:rPr>
          <w:rFonts w:ascii="Montserrat" w:hAnsi="Montserrat"/>
          <w:sz w:val="18"/>
          <w:szCs w:val="18"/>
        </w:rPr>
        <w:br/>
        <w:t xml:space="preserve">Name: </w:t>
      </w:r>
      <w:r w:rsidRPr="002B0A58">
        <w:rPr>
          <w:rFonts w:ascii="Montserrat" w:hAnsi="Montserrat"/>
          <w:sz w:val="18"/>
          <w:szCs w:val="18"/>
          <w:highlight w:val="yellow"/>
        </w:rPr>
        <w:t>[Name of authorised signatory]</w:t>
      </w:r>
      <w:r w:rsidRPr="002B0A58">
        <w:rPr>
          <w:rFonts w:ascii="Montserrat" w:hAnsi="Montserrat"/>
          <w:sz w:val="18"/>
          <w:szCs w:val="18"/>
        </w:rPr>
        <w:br/>
        <w:t xml:space="preserve">Function: </w:t>
      </w:r>
      <w:r w:rsidRPr="002B0A58">
        <w:rPr>
          <w:rFonts w:ascii="Montserrat" w:hAnsi="Montserrat"/>
          <w:sz w:val="18"/>
          <w:szCs w:val="18"/>
          <w:highlight w:val="yellow"/>
        </w:rPr>
        <w:t>[Job title/function]</w:t>
      </w:r>
      <w:r w:rsidRPr="002B0A58">
        <w:rPr>
          <w:rFonts w:ascii="Montserrat" w:hAnsi="Montserrat"/>
          <w:sz w:val="18"/>
          <w:szCs w:val="18"/>
        </w:rPr>
        <w:br/>
        <w:t xml:space="preserve">Signature: </w:t>
      </w:r>
      <w:r w:rsidRPr="002B0A58">
        <w:rPr>
          <w:rFonts w:ascii="Montserrat" w:hAnsi="Montserrat"/>
          <w:sz w:val="18"/>
          <w:szCs w:val="18"/>
          <w:highlight w:val="yellow"/>
        </w:rPr>
        <w:t>______________________________</w:t>
      </w:r>
    </w:p>
    <w:p w14:paraId="75BA0BD6" w14:textId="77777777" w:rsidR="00110748" w:rsidRPr="002B0A58" w:rsidRDefault="00000000">
      <w:pPr>
        <w:rPr>
          <w:rFonts w:ascii="Montserrat" w:hAnsi="Montserrat"/>
          <w:sz w:val="18"/>
          <w:szCs w:val="18"/>
        </w:rPr>
      </w:pPr>
      <w:r w:rsidRPr="002B0A58">
        <w:rPr>
          <w:rFonts w:ascii="Montserrat" w:hAnsi="Montserrat"/>
          <w:b/>
          <w:sz w:val="18"/>
          <w:szCs w:val="18"/>
        </w:rPr>
        <w:t>Template note</w:t>
      </w:r>
    </w:p>
    <w:p w14:paraId="7D64FE6F" w14:textId="77777777" w:rsidR="00110748" w:rsidRPr="002B0A58" w:rsidRDefault="00000000">
      <w:pPr>
        <w:rPr>
          <w:rFonts w:ascii="Montserrat" w:hAnsi="Montserrat"/>
          <w:sz w:val="18"/>
          <w:szCs w:val="18"/>
        </w:rPr>
      </w:pPr>
      <w:r w:rsidRPr="002B0A58">
        <w:rPr>
          <w:rFonts w:ascii="Montserrat" w:hAnsi="Montserrat"/>
          <w:i/>
          <w:sz w:val="18"/>
          <w:szCs w:val="18"/>
          <w:highlight w:val="yellow"/>
        </w:rPr>
        <w:t xml:space="preserve">This template follows the model structure in Annex IV of Directive 2014/35/EU. Only include Union legislation and standards that </w:t>
      </w:r>
      <w:proofErr w:type="gramStart"/>
      <w:r w:rsidRPr="002B0A58">
        <w:rPr>
          <w:rFonts w:ascii="Montserrat" w:hAnsi="Montserrat"/>
          <w:i/>
          <w:sz w:val="18"/>
          <w:szCs w:val="18"/>
          <w:highlight w:val="yellow"/>
        </w:rPr>
        <w:t>actually apply</w:t>
      </w:r>
      <w:proofErr w:type="gramEnd"/>
      <w:r w:rsidRPr="002B0A58">
        <w:rPr>
          <w:rFonts w:ascii="Montserrat" w:hAnsi="Montserrat"/>
          <w:i/>
          <w:sz w:val="18"/>
          <w:szCs w:val="18"/>
          <w:highlight w:val="yellow"/>
        </w:rPr>
        <w:t xml:space="preserve"> to </w:t>
      </w:r>
      <w:proofErr w:type="gramStart"/>
      <w:r w:rsidRPr="002B0A58">
        <w:rPr>
          <w:rFonts w:ascii="Montserrat" w:hAnsi="Montserrat"/>
          <w:i/>
          <w:sz w:val="18"/>
          <w:szCs w:val="18"/>
          <w:highlight w:val="yellow"/>
        </w:rPr>
        <w:t>the electrical</w:t>
      </w:r>
      <w:proofErr w:type="gramEnd"/>
      <w:r w:rsidRPr="002B0A58">
        <w:rPr>
          <w:rFonts w:ascii="Montserrat" w:hAnsi="Montserrat"/>
          <w:i/>
          <w:sz w:val="18"/>
          <w:szCs w:val="18"/>
          <w:highlight w:val="yellow"/>
        </w:rPr>
        <w:t xml:space="preserve"> equipment. If the Low Voltage Directive does not apply to the product, use the declaration model required by the applicable Union harmonisation legislation instead.</w:t>
      </w:r>
    </w:p>
    <w:sectPr w:rsidR="00110748" w:rsidRPr="002B0A58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5729527">
    <w:abstractNumId w:val="8"/>
  </w:num>
  <w:num w:numId="2" w16cid:durableId="229269467">
    <w:abstractNumId w:val="6"/>
  </w:num>
  <w:num w:numId="3" w16cid:durableId="770205228">
    <w:abstractNumId w:val="5"/>
  </w:num>
  <w:num w:numId="4" w16cid:durableId="53623620">
    <w:abstractNumId w:val="4"/>
  </w:num>
  <w:num w:numId="5" w16cid:durableId="676885760">
    <w:abstractNumId w:val="7"/>
  </w:num>
  <w:num w:numId="6" w16cid:durableId="413668832">
    <w:abstractNumId w:val="3"/>
  </w:num>
  <w:num w:numId="7" w16cid:durableId="589654287">
    <w:abstractNumId w:val="2"/>
  </w:num>
  <w:num w:numId="8" w16cid:durableId="428743397">
    <w:abstractNumId w:val="1"/>
  </w:num>
  <w:num w:numId="9" w16cid:durableId="63072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0748"/>
    <w:rsid w:val="0015074B"/>
    <w:rsid w:val="0029639D"/>
    <w:rsid w:val="002B0A58"/>
    <w:rsid w:val="00326F90"/>
    <w:rsid w:val="00425475"/>
    <w:rsid w:val="0076496A"/>
    <w:rsid w:val="008058DE"/>
    <w:rsid w:val="00AA1D8D"/>
    <w:rsid w:val="00B47730"/>
    <w:rsid w:val="00CB0664"/>
    <w:rsid w:val="00F15E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FF2003"/>
  <w14:defaultImageDpi w14:val="300"/>
  <w15:docId w15:val="{006CC396-E851-4731-8F99-A2A92648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Arial" w:hAnsi="Arial"/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Joe Aniba</cp:lastModifiedBy>
  <cp:revision>3</cp:revision>
  <dcterms:created xsi:type="dcterms:W3CDTF">2013-12-23T23:15:00Z</dcterms:created>
  <dcterms:modified xsi:type="dcterms:W3CDTF">2026-08-13T10:23:00Z</dcterms:modified>
  <cp:category/>
</cp:coreProperties>
</file>